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BFFA" w14:textId="3439B156" w:rsidR="001A4DF9" w:rsidRPr="004F00E6" w:rsidRDefault="00C47D2D" w:rsidP="004F00E6">
      <w:pPr>
        <w:pStyle w:val="Heading1"/>
      </w:pPr>
      <w:r>
        <w:t xml:space="preserve">City of Chehalis Water System Plan Meeting </w:t>
      </w:r>
      <w:r w:rsidR="008A3CE1">
        <w:t>Agenda</w:t>
      </w:r>
    </w:p>
    <w:p w14:paraId="6E0332B4" w14:textId="3761339D" w:rsidR="00C47D2D" w:rsidRDefault="00C47D2D" w:rsidP="008A3CE1">
      <w:pPr>
        <w:tabs>
          <w:tab w:val="left" w:pos="1080"/>
        </w:tabs>
        <w:spacing w:before="240"/>
        <w:ind w:left="1080" w:hanging="1080"/>
        <w:rPr>
          <w:rStyle w:val="Heading2Char"/>
          <w:b w:val="0"/>
          <w:bCs/>
          <w:sz w:val="22"/>
          <w:szCs w:val="22"/>
        </w:rPr>
      </w:pPr>
      <w:r>
        <w:rPr>
          <w:rStyle w:val="Heading2Char"/>
        </w:rPr>
        <w:t xml:space="preserve">Location: </w:t>
      </w:r>
      <w:r>
        <w:rPr>
          <w:rStyle w:val="Heading2Char"/>
        </w:rPr>
        <w:tab/>
      </w:r>
      <w:r>
        <w:rPr>
          <w:rStyle w:val="Heading2Char"/>
          <w:b w:val="0"/>
          <w:bCs/>
          <w:sz w:val="22"/>
          <w:szCs w:val="22"/>
        </w:rPr>
        <w:t>City Hall, 350 N Market Blvd, Chehalis, WA 98532</w:t>
      </w:r>
    </w:p>
    <w:p w14:paraId="4A1CBEBA" w14:textId="77777777" w:rsidR="00684131" w:rsidRDefault="00C47D2D" w:rsidP="008A3CE1">
      <w:pPr>
        <w:tabs>
          <w:tab w:val="left" w:pos="1080"/>
        </w:tabs>
        <w:spacing w:before="240"/>
        <w:ind w:left="1080" w:hanging="1080"/>
        <w:rPr>
          <w:rStyle w:val="Heading2Char"/>
          <w:b w:val="0"/>
          <w:bCs/>
          <w:sz w:val="22"/>
          <w:szCs w:val="22"/>
        </w:rPr>
      </w:pPr>
      <w:r>
        <w:rPr>
          <w:rStyle w:val="Heading2Char"/>
        </w:rPr>
        <w:tab/>
      </w:r>
      <w:r>
        <w:rPr>
          <w:rStyle w:val="Heading2Char"/>
        </w:rPr>
        <w:tab/>
      </w:r>
      <w:r w:rsidRPr="009A7709">
        <w:rPr>
          <w:rStyle w:val="Heading2Char"/>
          <w:b w:val="0"/>
          <w:bCs/>
          <w:sz w:val="22"/>
          <w:szCs w:val="22"/>
        </w:rPr>
        <w:t xml:space="preserve">To access this meeting via Zoom: Meeting ID: </w:t>
      </w:r>
      <w:r w:rsidR="00684131" w:rsidRPr="00684131">
        <w:rPr>
          <w:rStyle w:val="Heading2Char"/>
          <w:sz w:val="22"/>
          <w:szCs w:val="22"/>
        </w:rPr>
        <w:t>835 7058 5245</w:t>
      </w:r>
      <w:r w:rsidR="00684131" w:rsidRPr="00684131">
        <w:rPr>
          <w:rStyle w:val="Heading2Char"/>
          <w:sz w:val="22"/>
          <w:szCs w:val="22"/>
        </w:rPr>
        <w:t xml:space="preserve"> </w:t>
      </w:r>
    </w:p>
    <w:p w14:paraId="3A911C53" w14:textId="77777777" w:rsidR="00684131" w:rsidRDefault="00684131" w:rsidP="008A3CE1">
      <w:pPr>
        <w:tabs>
          <w:tab w:val="left" w:pos="1080"/>
        </w:tabs>
        <w:spacing w:before="240"/>
        <w:ind w:left="1080" w:hanging="1080"/>
        <w:rPr>
          <w:rStyle w:val="Heading2Char"/>
          <w:b w:val="0"/>
          <w:bCs/>
          <w:sz w:val="22"/>
          <w:szCs w:val="22"/>
        </w:rPr>
      </w:pPr>
      <w:r>
        <w:rPr>
          <w:rStyle w:val="Heading2Char"/>
          <w:b w:val="0"/>
          <w:bCs/>
          <w:sz w:val="22"/>
          <w:szCs w:val="22"/>
        </w:rPr>
        <w:tab/>
      </w:r>
      <w:r>
        <w:rPr>
          <w:rStyle w:val="Heading2Char"/>
          <w:b w:val="0"/>
          <w:bCs/>
          <w:sz w:val="22"/>
          <w:szCs w:val="22"/>
        </w:rPr>
        <w:tab/>
      </w:r>
      <w:r w:rsidR="00C47D2D" w:rsidRPr="009A7709">
        <w:rPr>
          <w:rStyle w:val="Heading2Char"/>
          <w:b w:val="0"/>
          <w:bCs/>
          <w:sz w:val="22"/>
          <w:szCs w:val="22"/>
        </w:rPr>
        <w:t xml:space="preserve">Pass Code: </w:t>
      </w:r>
      <w:r w:rsidRPr="00684131">
        <w:rPr>
          <w:rStyle w:val="Heading2Char"/>
          <w:sz w:val="22"/>
          <w:szCs w:val="22"/>
        </w:rPr>
        <w:t>795817</w:t>
      </w:r>
    </w:p>
    <w:p w14:paraId="72049E14" w14:textId="2F49BAD4" w:rsidR="001A4DF9" w:rsidRPr="003C66DA" w:rsidRDefault="008A3CE1" w:rsidP="008A3CE1">
      <w:pPr>
        <w:tabs>
          <w:tab w:val="left" w:pos="1080"/>
        </w:tabs>
        <w:spacing w:before="240"/>
        <w:ind w:left="1080" w:hanging="1080"/>
        <w:rPr>
          <w:rFonts w:ascii="Arial" w:hAnsi="Arial" w:cs="Arial"/>
          <w:b/>
          <w:szCs w:val="22"/>
        </w:rPr>
      </w:pPr>
      <w:r w:rsidRPr="003C66DA">
        <w:rPr>
          <w:rStyle w:val="Heading2Char"/>
        </w:rPr>
        <w:t>Date</w:t>
      </w:r>
      <w:r w:rsidR="001A4DF9" w:rsidRPr="003C66DA">
        <w:rPr>
          <w:rStyle w:val="Heading2Char"/>
        </w:rPr>
        <w:t>:</w:t>
      </w:r>
      <w:r w:rsidR="001A4DF9" w:rsidRPr="003C66DA">
        <w:rPr>
          <w:rFonts w:ascii="Arial" w:hAnsi="Arial" w:cs="Arial"/>
          <w:caps/>
        </w:rPr>
        <w:tab/>
      </w:r>
      <w:r w:rsidRPr="003C66DA">
        <w:rPr>
          <w:rFonts w:ascii="Arial" w:hAnsi="Arial" w:cs="Arial"/>
          <w:caps/>
        </w:rPr>
        <w:tab/>
      </w:r>
      <w:r w:rsidR="003C66DA" w:rsidRPr="009A7709">
        <w:rPr>
          <w:rFonts w:ascii="Arial" w:hAnsi="Arial" w:cs="Arial"/>
        </w:rPr>
        <w:t>January 1</w:t>
      </w:r>
      <w:r w:rsidR="009A396D" w:rsidRPr="009A7709">
        <w:rPr>
          <w:rFonts w:ascii="Arial" w:hAnsi="Arial" w:cs="Arial"/>
        </w:rPr>
        <w:t>1</w:t>
      </w:r>
      <w:r w:rsidR="003C66DA" w:rsidRPr="009A7709">
        <w:rPr>
          <w:rFonts w:ascii="Arial" w:hAnsi="Arial" w:cs="Arial"/>
        </w:rPr>
        <w:t>, 2024</w:t>
      </w:r>
    </w:p>
    <w:p w14:paraId="2A174D14" w14:textId="13881AE2" w:rsidR="00C47D2D" w:rsidRPr="003C66DA" w:rsidRDefault="008A3CE1" w:rsidP="00C47D2D">
      <w:pPr>
        <w:tabs>
          <w:tab w:val="left" w:pos="1080"/>
        </w:tabs>
        <w:spacing w:before="240"/>
        <w:ind w:left="1080" w:hanging="1080"/>
        <w:rPr>
          <w:rFonts w:ascii="Arial" w:hAnsi="Arial" w:cs="Arial"/>
        </w:rPr>
      </w:pPr>
      <w:r w:rsidRPr="003C66DA">
        <w:rPr>
          <w:rStyle w:val="Heading2Char"/>
        </w:rPr>
        <w:t>Time</w:t>
      </w:r>
      <w:r w:rsidR="001A4DF9" w:rsidRPr="003C66DA">
        <w:rPr>
          <w:rStyle w:val="Heading2Char"/>
        </w:rPr>
        <w:t>:</w:t>
      </w:r>
      <w:r w:rsidR="001A4DF9" w:rsidRPr="003C66DA">
        <w:rPr>
          <w:rFonts w:ascii="Arial" w:hAnsi="Arial" w:cs="Arial"/>
        </w:rPr>
        <w:tab/>
      </w:r>
      <w:r w:rsidRPr="003C66DA">
        <w:rPr>
          <w:rFonts w:ascii="Arial" w:hAnsi="Arial" w:cs="Arial"/>
        </w:rPr>
        <w:tab/>
      </w:r>
      <w:r w:rsidR="003C66DA" w:rsidRPr="003C66DA">
        <w:rPr>
          <w:rFonts w:ascii="Arial" w:hAnsi="Arial" w:cs="Arial"/>
        </w:rPr>
        <w:t>5:00 p.m. to 7:00 p.m.</w:t>
      </w:r>
    </w:p>
    <w:p w14:paraId="1D094135" w14:textId="1A0F5522" w:rsidR="005A7FF0" w:rsidRPr="003C66DA" w:rsidRDefault="005A7FF0" w:rsidP="005A7FF0">
      <w:pPr>
        <w:tabs>
          <w:tab w:val="left" w:pos="1080"/>
        </w:tabs>
        <w:spacing w:before="240"/>
        <w:ind w:left="1080" w:hanging="1080"/>
        <w:rPr>
          <w:rFonts w:ascii="Arial" w:hAnsi="Arial" w:cs="Arial"/>
        </w:rPr>
      </w:pPr>
      <w:r w:rsidRPr="003C66DA">
        <w:rPr>
          <w:rStyle w:val="Heading2Char"/>
        </w:rPr>
        <w:t>Purpose:</w:t>
      </w:r>
      <w:r w:rsidRPr="003C66DA">
        <w:rPr>
          <w:rFonts w:ascii="Arial" w:hAnsi="Arial" w:cs="Arial"/>
          <w:caps/>
        </w:rPr>
        <w:tab/>
      </w:r>
      <w:r w:rsidRPr="003C66DA">
        <w:rPr>
          <w:rFonts w:ascii="Arial" w:hAnsi="Arial" w:cs="Arial"/>
          <w:caps/>
        </w:rPr>
        <w:tab/>
      </w:r>
      <w:r w:rsidR="003C66DA" w:rsidRPr="003C66DA">
        <w:rPr>
          <w:rFonts w:ascii="Arial" w:hAnsi="Arial" w:cs="Arial"/>
          <w:caps/>
        </w:rPr>
        <w:t xml:space="preserve">1. </w:t>
      </w:r>
      <w:r w:rsidR="003C66DA" w:rsidRPr="003C66DA">
        <w:rPr>
          <w:rFonts w:ascii="Arial" w:hAnsi="Arial" w:cs="Arial"/>
        </w:rPr>
        <w:t xml:space="preserve">Review </w:t>
      </w:r>
      <w:r w:rsidR="00724776">
        <w:rPr>
          <w:rFonts w:ascii="Arial" w:hAnsi="Arial" w:cs="Arial"/>
        </w:rPr>
        <w:t xml:space="preserve">&amp; </w:t>
      </w:r>
      <w:r w:rsidR="003C66DA" w:rsidRPr="003C66DA">
        <w:rPr>
          <w:rFonts w:ascii="Arial" w:hAnsi="Arial" w:cs="Arial"/>
        </w:rPr>
        <w:t>comment on City of Chehalis Draft Water System Plan</w:t>
      </w:r>
    </w:p>
    <w:p w14:paraId="22AB955A" w14:textId="288F33FB" w:rsidR="003C66DA" w:rsidRPr="003C66DA" w:rsidRDefault="00724776" w:rsidP="00724776">
      <w:pPr>
        <w:tabs>
          <w:tab w:val="left" w:pos="1080"/>
        </w:tabs>
        <w:spacing w:before="240"/>
        <w:ind w:left="1710" w:hanging="630"/>
        <w:rPr>
          <w:rFonts w:ascii="Arial" w:hAnsi="Arial" w:cs="Arial"/>
          <w:bCs/>
          <w:szCs w:val="22"/>
        </w:rPr>
      </w:pPr>
      <w:r>
        <w:rPr>
          <w:rStyle w:val="Heading2Char"/>
          <w:b w:val="0"/>
          <w:bCs/>
          <w:sz w:val="22"/>
          <w:szCs w:val="22"/>
        </w:rPr>
        <w:t xml:space="preserve">      </w:t>
      </w:r>
      <w:r w:rsidR="003C66DA" w:rsidRPr="003C66DA">
        <w:rPr>
          <w:rStyle w:val="Heading2Char"/>
          <w:b w:val="0"/>
          <w:bCs/>
          <w:sz w:val="22"/>
          <w:szCs w:val="22"/>
        </w:rPr>
        <w:t xml:space="preserve">2. </w:t>
      </w:r>
      <w:r w:rsidR="00C93995" w:rsidRPr="003C66DA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&amp; </w:t>
      </w:r>
      <w:r w:rsidR="00C93995" w:rsidRPr="003C66DA">
        <w:rPr>
          <w:rFonts w:ascii="Arial" w:hAnsi="Arial" w:cs="Arial"/>
        </w:rPr>
        <w:t xml:space="preserve">comment on </w:t>
      </w:r>
      <w:r>
        <w:rPr>
          <w:rFonts w:ascii="Arial" w:hAnsi="Arial" w:cs="Arial"/>
        </w:rPr>
        <w:t xml:space="preserve">City of Chehalis </w:t>
      </w:r>
      <w:r w:rsidR="00C93995">
        <w:rPr>
          <w:rFonts w:ascii="Arial" w:hAnsi="Arial" w:cs="Arial"/>
        </w:rPr>
        <w:t>proposed Water Use Efficiency Goals</w:t>
      </w:r>
    </w:p>
    <w:p w14:paraId="07174B40" w14:textId="6EC72994" w:rsidR="001A4DF9" w:rsidRPr="003C66DA" w:rsidRDefault="008A3CE1" w:rsidP="008A3CE1">
      <w:pPr>
        <w:tabs>
          <w:tab w:val="left" w:pos="1080"/>
        </w:tabs>
        <w:spacing w:before="240"/>
        <w:ind w:left="1080" w:hanging="1080"/>
        <w:rPr>
          <w:rFonts w:ascii="Arial" w:hAnsi="Arial" w:cs="Arial"/>
        </w:rPr>
      </w:pPr>
      <w:r w:rsidRPr="003C66DA">
        <w:rPr>
          <w:rStyle w:val="Heading2Char"/>
        </w:rPr>
        <w:t>Facilitator</w:t>
      </w:r>
      <w:r w:rsidR="001A4DF9" w:rsidRPr="003C66DA">
        <w:rPr>
          <w:rStyle w:val="Heading2Char"/>
        </w:rPr>
        <w:t>:</w:t>
      </w:r>
      <w:r w:rsidR="001A4DF9" w:rsidRPr="003C66DA">
        <w:rPr>
          <w:rFonts w:ascii="Arial" w:hAnsi="Arial" w:cs="Arial"/>
        </w:rPr>
        <w:tab/>
      </w:r>
      <w:r w:rsidR="003C66DA" w:rsidRPr="009A7709">
        <w:rPr>
          <w:rFonts w:ascii="Arial" w:hAnsi="Arial" w:cs="Arial"/>
        </w:rPr>
        <w:t>Lance Bunker</w:t>
      </w:r>
      <w:r w:rsidR="00C47D2D" w:rsidRPr="009A7709">
        <w:rPr>
          <w:rFonts w:ascii="Arial" w:hAnsi="Arial" w:cs="Arial"/>
        </w:rPr>
        <w:t>; Riley Bunnell</w:t>
      </w:r>
    </w:p>
    <w:p w14:paraId="23AE842F" w14:textId="31D10473" w:rsidR="0080312A" w:rsidRPr="003C66DA" w:rsidRDefault="0080312A" w:rsidP="0080312A">
      <w:pPr>
        <w:tabs>
          <w:tab w:val="left" w:pos="1080"/>
        </w:tabs>
        <w:spacing w:before="240"/>
        <w:ind w:left="1080" w:hanging="1080"/>
        <w:rPr>
          <w:rFonts w:ascii="Arial" w:hAnsi="Arial" w:cs="Arial"/>
        </w:rPr>
      </w:pPr>
      <w:r w:rsidRPr="003C66DA">
        <w:rPr>
          <w:rStyle w:val="Heading2Char"/>
        </w:rPr>
        <w:t>Project No.:</w:t>
      </w:r>
      <w:r w:rsidRPr="003C66DA">
        <w:rPr>
          <w:rFonts w:ascii="Arial" w:hAnsi="Arial" w:cs="Arial"/>
        </w:rPr>
        <w:tab/>
      </w:r>
      <w:r w:rsidR="00C47D2D">
        <w:rPr>
          <w:rFonts w:ascii="Arial" w:hAnsi="Arial" w:cs="Arial"/>
        </w:rPr>
        <w:t>0155.1078</w:t>
      </w:r>
    </w:p>
    <w:p w14:paraId="7911BFCF" w14:textId="77777777" w:rsidR="00A815AF" w:rsidRPr="00944BDB" w:rsidRDefault="00A815AF" w:rsidP="00A815AF">
      <w:pPr>
        <w:pBdr>
          <w:bottom w:val="single" w:sz="4" w:space="1" w:color="auto"/>
        </w:pBdr>
        <w:tabs>
          <w:tab w:val="left" w:pos="1080"/>
          <w:tab w:val="left" w:pos="2700"/>
        </w:tabs>
        <w:ind w:left="1080" w:hanging="1080"/>
      </w:pPr>
    </w:p>
    <w:p w14:paraId="6BCAD3ED" w14:textId="77777777" w:rsidR="00E915F1" w:rsidRDefault="00E915F1" w:rsidP="00E915F1">
      <w:pPr>
        <w:tabs>
          <w:tab w:val="left" w:pos="3640"/>
        </w:tabs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915F1" w14:paraId="138D3977" w14:textId="77777777" w:rsidTr="00E915F1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55C93" w14:textId="3378FE71" w:rsidR="00E915F1" w:rsidRPr="00E915F1" w:rsidRDefault="00E915F1" w:rsidP="00E915F1">
            <w:pPr>
              <w:tabs>
                <w:tab w:val="left" w:pos="36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CITIZENS BUSINESS (PUBLIC COMMENT)</w:t>
            </w:r>
          </w:p>
        </w:tc>
      </w:tr>
      <w:tr w:rsidR="00E915F1" w14:paraId="2071C56C" w14:textId="77777777" w:rsidTr="00E915F1">
        <w:tc>
          <w:tcPr>
            <w:tcW w:w="9350" w:type="dxa"/>
            <w:tcBorders>
              <w:top w:val="single" w:sz="4" w:space="0" w:color="auto"/>
              <w:bottom w:val="double" w:sz="4" w:space="0" w:color="auto"/>
            </w:tcBorders>
          </w:tcPr>
          <w:p w14:paraId="1158B0D1" w14:textId="3B91501B" w:rsidR="00BF3F84" w:rsidRDefault="00BF3F84" w:rsidP="00E915F1">
            <w:pPr>
              <w:tabs>
                <w:tab w:val="left" w:pos="3640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Public comments on the City of Chehalis draft Water System Plan and Water Use Efficiency Goals (see Chapter 4) will be received from 5:00 p.m. until 7:00 p.m. Depending on the number of individuals who wish to provide public comment, public comments may be limited to five (5) minutes per person. </w:t>
            </w:r>
            <w:r w:rsidR="00A172C7">
              <w:rPr>
                <w:rFonts w:ascii="Arial" w:hAnsi="Arial" w:cs="Arial"/>
                <w:szCs w:val="22"/>
              </w:rPr>
              <w:t xml:space="preserve">Public questions and comments shall be </w:t>
            </w:r>
            <w:r w:rsidR="00EF6122">
              <w:rPr>
                <w:rFonts w:ascii="Arial" w:hAnsi="Arial" w:cs="Arial"/>
                <w:szCs w:val="22"/>
              </w:rPr>
              <w:t>kept relative</w:t>
            </w:r>
            <w:r w:rsidR="00A172C7">
              <w:rPr>
                <w:rFonts w:ascii="Arial" w:hAnsi="Arial" w:cs="Arial"/>
                <w:szCs w:val="22"/>
              </w:rPr>
              <w:t xml:space="preserve"> to the Water System Plan. </w:t>
            </w:r>
            <w:r>
              <w:rPr>
                <w:rFonts w:ascii="Arial" w:hAnsi="Arial" w:cs="Arial"/>
                <w:szCs w:val="22"/>
              </w:rPr>
              <w:t xml:space="preserve">City staff and/or engineering consultants will respond to public questions/input </w:t>
            </w:r>
            <w:r w:rsidR="00A172C7">
              <w:rPr>
                <w:rFonts w:ascii="Arial" w:hAnsi="Arial" w:cs="Arial"/>
                <w:szCs w:val="22"/>
              </w:rPr>
              <w:t>as appropriate.</w:t>
            </w:r>
          </w:p>
          <w:p w14:paraId="2BE23757" w14:textId="4B5B5EFB" w:rsidR="00A172C7" w:rsidRDefault="00A172C7" w:rsidP="00E915F1">
            <w:pPr>
              <w:tabs>
                <w:tab w:val="left" w:pos="3640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Public comments will be reviewed and considered for the final Water System Plan.</w:t>
            </w:r>
          </w:p>
        </w:tc>
      </w:tr>
    </w:tbl>
    <w:p w14:paraId="38E4D40B" w14:textId="77777777" w:rsidR="00E915F1" w:rsidRDefault="00E915F1" w:rsidP="00E915F1">
      <w:pPr>
        <w:tabs>
          <w:tab w:val="left" w:pos="3640"/>
        </w:tabs>
        <w:rPr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2062"/>
        <w:gridCol w:w="742"/>
      </w:tblGrid>
      <w:tr w:rsidR="006916BF" w14:paraId="09619F47" w14:textId="77777777" w:rsidTr="00C32305">
        <w:tc>
          <w:tcPr>
            <w:tcW w:w="6526" w:type="dxa"/>
            <w:shd w:val="clear" w:color="auto" w:fill="D9D9D9" w:themeFill="background1" w:themeFillShade="D9"/>
          </w:tcPr>
          <w:p w14:paraId="2F9DEE25" w14:textId="5A2C850C" w:rsidR="006916BF" w:rsidRDefault="00BF3F84" w:rsidP="00C32305">
            <w:pPr>
              <w:tabs>
                <w:tab w:val="left" w:pos="3640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DOCUMENTS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58C5D117" w14:textId="77777777" w:rsidR="006916BF" w:rsidRPr="00E915F1" w:rsidRDefault="006916BF" w:rsidP="00C32305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Administration Recommendation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14:paraId="37F33C6B" w14:textId="77777777" w:rsidR="006916BF" w:rsidRPr="00E915F1" w:rsidRDefault="006916BF" w:rsidP="00C32305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915F1">
              <w:rPr>
                <w:rFonts w:ascii="Arial" w:hAnsi="Arial" w:cs="Arial"/>
                <w:b/>
                <w:bCs/>
                <w:szCs w:val="22"/>
              </w:rPr>
              <w:t>Page</w:t>
            </w:r>
          </w:p>
        </w:tc>
      </w:tr>
      <w:tr w:rsidR="006916BF" w14:paraId="0030B49B" w14:textId="77777777" w:rsidTr="00042E0D">
        <w:tc>
          <w:tcPr>
            <w:tcW w:w="6526" w:type="dxa"/>
          </w:tcPr>
          <w:p w14:paraId="7B16CFDC" w14:textId="77777777" w:rsidR="006916BF" w:rsidRDefault="006916BF" w:rsidP="006916BF">
            <w:pPr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Draft Water System Plan: </w:t>
            </w:r>
          </w:p>
          <w:p w14:paraId="39766A49" w14:textId="7AB5E904" w:rsidR="006916BF" w:rsidRDefault="00684131" w:rsidP="006916BF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Cs w:val="22"/>
              </w:rPr>
            </w:pPr>
            <w:hyperlink r:id="rId9" w:history="1">
              <w:r w:rsidRPr="005F2D40">
                <w:rPr>
                  <w:rStyle w:val="Hyperlink"/>
                  <w:rFonts w:ascii="Arial" w:hAnsi="Arial" w:cs="Arial"/>
                  <w:szCs w:val="22"/>
                </w:rPr>
                <w:t>www.ci.chehalis.wa.us/publicworks/draft-water-system-plan</w:t>
              </w:r>
            </w:hyperlink>
          </w:p>
          <w:p w14:paraId="5A28DC67" w14:textId="5A729226" w:rsidR="00684131" w:rsidRPr="006916BF" w:rsidRDefault="00684131" w:rsidP="00684131">
            <w:pPr>
              <w:pStyle w:val="ListParagraph"/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12CB2E96" w14:textId="344F7929" w:rsidR="006916BF" w:rsidRPr="00A21291" w:rsidRDefault="006916BF" w:rsidP="00042E0D">
            <w:pPr>
              <w:tabs>
                <w:tab w:val="left" w:pos="3640"/>
              </w:tabs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INFORMATION ONLY</w:t>
            </w:r>
          </w:p>
        </w:tc>
        <w:tc>
          <w:tcPr>
            <w:tcW w:w="742" w:type="dxa"/>
          </w:tcPr>
          <w:p w14:paraId="526ED00F" w14:textId="67E7F90D" w:rsidR="006916BF" w:rsidRPr="006916BF" w:rsidRDefault="006916BF" w:rsidP="00C32305">
            <w:pPr>
              <w:tabs>
                <w:tab w:val="left" w:pos="364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5E33B848" w14:textId="77777777" w:rsidR="006916BF" w:rsidRDefault="006916BF" w:rsidP="00E915F1">
      <w:pPr>
        <w:tabs>
          <w:tab w:val="left" w:pos="3640"/>
        </w:tabs>
        <w:rPr>
          <w:szCs w:val="22"/>
        </w:rPr>
      </w:pPr>
    </w:p>
    <w:p w14:paraId="25CE1209" w14:textId="6110D198" w:rsidR="006916BF" w:rsidRPr="006916BF" w:rsidRDefault="006916BF" w:rsidP="00E915F1">
      <w:pPr>
        <w:tabs>
          <w:tab w:val="left" w:pos="3640"/>
        </w:tabs>
        <w:rPr>
          <w:rFonts w:ascii="Arial" w:hAnsi="Arial" w:cs="Arial"/>
          <w:szCs w:val="22"/>
        </w:rPr>
      </w:pPr>
    </w:p>
    <w:sectPr w:rsidR="006916BF" w:rsidRPr="006916BF" w:rsidSect="004F00E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343" w:right="1440" w:bottom="144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515F" w14:textId="77777777" w:rsidR="003C66DA" w:rsidRDefault="003C66DA" w:rsidP="00192451">
      <w:r>
        <w:separator/>
      </w:r>
    </w:p>
    <w:p w14:paraId="4B1063F5" w14:textId="77777777" w:rsidR="003C66DA" w:rsidRDefault="003C66DA"/>
    <w:p w14:paraId="4ED77B8E" w14:textId="77777777" w:rsidR="003C66DA" w:rsidRDefault="003C66DA"/>
    <w:p w14:paraId="3BABD05A" w14:textId="77777777" w:rsidR="003C66DA" w:rsidRDefault="003C66DA" w:rsidP="004F00E6"/>
    <w:p w14:paraId="4964D766" w14:textId="77777777" w:rsidR="003C66DA" w:rsidRDefault="003C66DA" w:rsidP="004F00E6"/>
  </w:endnote>
  <w:endnote w:type="continuationSeparator" w:id="0">
    <w:p w14:paraId="1DE82587" w14:textId="77777777" w:rsidR="003C66DA" w:rsidRDefault="003C66DA" w:rsidP="00192451">
      <w:r>
        <w:continuationSeparator/>
      </w:r>
    </w:p>
    <w:p w14:paraId="6DF47B51" w14:textId="77777777" w:rsidR="003C66DA" w:rsidRDefault="003C66DA"/>
    <w:p w14:paraId="572BB302" w14:textId="77777777" w:rsidR="003C66DA" w:rsidRDefault="003C66DA"/>
    <w:p w14:paraId="427F32D0" w14:textId="77777777" w:rsidR="003C66DA" w:rsidRDefault="003C66DA" w:rsidP="004F00E6"/>
    <w:p w14:paraId="24CD1C4C" w14:textId="77777777" w:rsidR="003C66DA" w:rsidRDefault="003C66DA" w:rsidP="004F0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9EA2" w14:textId="6DD6FE26" w:rsidR="001A4DF9" w:rsidRPr="00F31146" w:rsidRDefault="00DB3E81">
    <w:pPr>
      <w:rPr>
        <w:sz w:val="18"/>
        <w:szCs w:val="18"/>
      </w:rPr>
    </w:pPr>
    <w:r w:rsidRPr="00F31146">
      <w:rPr>
        <w:sz w:val="18"/>
        <w:szCs w:val="18"/>
      </w:rPr>
      <w:fldChar w:fldCharType="begin"/>
    </w:r>
    <w:r w:rsidRPr="00F31146">
      <w:rPr>
        <w:sz w:val="18"/>
        <w:szCs w:val="18"/>
      </w:rPr>
      <w:instrText xml:space="preserve"> FILENAME  \p  \* MERGEFORMAT </w:instrText>
    </w:r>
    <w:r w:rsidRPr="00F31146">
      <w:rPr>
        <w:sz w:val="18"/>
        <w:szCs w:val="18"/>
      </w:rPr>
      <w:fldChar w:fldCharType="separate"/>
    </w:r>
    <w:r w:rsidR="00E915F1">
      <w:rPr>
        <w:noProof/>
        <w:sz w:val="18"/>
        <w:szCs w:val="18"/>
      </w:rPr>
      <w:t>P:\0155_Chehalis\1078 WSP_Update\Corr-Meetings\Jan 2024 Public Meeting Documents\Meeting Agenda.docx</w:t>
    </w:r>
    <w:r w:rsidRPr="00F3114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724" w14:textId="2D051F9A" w:rsidR="00707CED" w:rsidRDefault="00DB3E81">
    <w:r w:rsidRPr="00F31146">
      <w:rPr>
        <w:sz w:val="18"/>
      </w:rPr>
      <w:fldChar w:fldCharType="begin"/>
    </w:r>
    <w:r w:rsidRPr="00F31146">
      <w:rPr>
        <w:sz w:val="18"/>
      </w:rPr>
      <w:instrText xml:space="preserve"> FILENAME  \p  \* MERGEFORMAT </w:instrText>
    </w:r>
    <w:r w:rsidRPr="00F31146">
      <w:rPr>
        <w:sz w:val="18"/>
      </w:rPr>
      <w:fldChar w:fldCharType="separate"/>
    </w:r>
    <w:r w:rsidR="00E915F1">
      <w:rPr>
        <w:noProof/>
        <w:sz w:val="18"/>
      </w:rPr>
      <w:t>P:\0155_Chehalis\1078 WSP_Update\Corr-Meetings\Jan 2024 Public Meeting Documents\Meeting Agenda.docx</w:t>
    </w:r>
    <w:r w:rsidRPr="00F31146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CA5A" w14:textId="77777777" w:rsidR="003C66DA" w:rsidRDefault="003C66DA" w:rsidP="00192451">
      <w:r>
        <w:separator/>
      </w:r>
    </w:p>
    <w:p w14:paraId="0AF3C3DA" w14:textId="77777777" w:rsidR="003C66DA" w:rsidRDefault="003C66DA"/>
    <w:p w14:paraId="44AD3DEA" w14:textId="77777777" w:rsidR="003C66DA" w:rsidRDefault="003C66DA"/>
    <w:p w14:paraId="452D0AEE" w14:textId="77777777" w:rsidR="003C66DA" w:rsidRDefault="003C66DA" w:rsidP="004F00E6"/>
    <w:p w14:paraId="6C092CE4" w14:textId="77777777" w:rsidR="003C66DA" w:rsidRDefault="003C66DA" w:rsidP="004F00E6"/>
  </w:footnote>
  <w:footnote w:type="continuationSeparator" w:id="0">
    <w:p w14:paraId="66F1DEDB" w14:textId="77777777" w:rsidR="003C66DA" w:rsidRDefault="003C66DA" w:rsidP="00192451">
      <w:r>
        <w:continuationSeparator/>
      </w:r>
    </w:p>
    <w:p w14:paraId="67FF74B0" w14:textId="77777777" w:rsidR="003C66DA" w:rsidRDefault="003C66DA"/>
    <w:p w14:paraId="4E2C6AD0" w14:textId="77777777" w:rsidR="003C66DA" w:rsidRDefault="003C66DA"/>
    <w:p w14:paraId="190A9677" w14:textId="77777777" w:rsidR="003C66DA" w:rsidRDefault="003C66DA" w:rsidP="004F00E6"/>
    <w:p w14:paraId="463B1218" w14:textId="77777777" w:rsidR="003C66DA" w:rsidRDefault="003C66DA" w:rsidP="004F0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4E1C" w14:textId="77777777" w:rsidR="00291408" w:rsidRDefault="00291408" w:rsidP="004F00E6"/>
  <w:p w14:paraId="219E605D" w14:textId="77777777" w:rsidR="00291408" w:rsidRDefault="00291408" w:rsidP="004F00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0607" w14:textId="1B1821DA" w:rsidR="001A4DF9" w:rsidRDefault="001A4DF9" w:rsidP="006A28F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6C"/>
    <w:multiLevelType w:val="hybridMultilevel"/>
    <w:tmpl w:val="B7DC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7B3"/>
    <w:multiLevelType w:val="hybridMultilevel"/>
    <w:tmpl w:val="5238A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4710"/>
    <w:multiLevelType w:val="hybridMultilevel"/>
    <w:tmpl w:val="D44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3BF3"/>
    <w:multiLevelType w:val="hybridMultilevel"/>
    <w:tmpl w:val="5238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82797">
    <w:abstractNumId w:val="3"/>
  </w:num>
  <w:num w:numId="2" w16cid:durableId="326978862">
    <w:abstractNumId w:val="0"/>
  </w:num>
  <w:num w:numId="3" w16cid:durableId="1481078340">
    <w:abstractNumId w:val="1"/>
  </w:num>
  <w:num w:numId="4" w16cid:durableId="336200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DA"/>
    <w:rsid w:val="00042E0D"/>
    <w:rsid w:val="00043AD1"/>
    <w:rsid w:val="0007535C"/>
    <w:rsid w:val="00084D2C"/>
    <w:rsid w:val="000A081F"/>
    <w:rsid w:val="000B0C03"/>
    <w:rsid w:val="00164ADA"/>
    <w:rsid w:val="00192451"/>
    <w:rsid w:val="001A4DF9"/>
    <w:rsid w:val="00214467"/>
    <w:rsid w:val="00263424"/>
    <w:rsid w:val="00276EB3"/>
    <w:rsid w:val="00291408"/>
    <w:rsid w:val="002E6AFC"/>
    <w:rsid w:val="003C66DA"/>
    <w:rsid w:val="004008DE"/>
    <w:rsid w:val="00451D1E"/>
    <w:rsid w:val="00472916"/>
    <w:rsid w:val="004B016A"/>
    <w:rsid w:val="004F00E6"/>
    <w:rsid w:val="00534C17"/>
    <w:rsid w:val="005A7FF0"/>
    <w:rsid w:val="005D283A"/>
    <w:rsid w:val="006452CE"/>
    <w:rsid w:val="00656C96"/>
    <w:rsid w:val="00684131"/>
    <w:rsid w:val="006916BF"/>
    <w:rsid w:val="006A28F1"/>
    <w:rsid w:val="006C4C1C"/>
    <w:rsid w:val="006D39D0"/>
    <w:rsid w:val="00707CED"/>
    <w:rsid w:val="00723873"/>
    <w:rsid w:val="00724776"/>
    <w:rsid w:val="0073727A"/>
    <w:rsid w:val="0076337C"/>
    <w:rsid w:val="007837CF"/>
    <w:rsid w:val="00785980"/>
    <w:rsid w:val="007C4010"/>
    <w:rsid w:val="007D53CF"/>
    <w:rsid w:val="0080312A"/>
    <w:rsid w:val="00806DE1"/>
    <w:rsid w:val="008224C1"/>
    <w:rsid w:val="0082257D"/>
    <w:rsid w:val="008326A6"/>
    <w:rsid w:val="008A3CE1"/>
    <w:rsid w:val="008B6957"/>
    <w:rsid w:val="00925E22"/>
    <w:rsid w:val="00951D8C"/>
    <w:rsid w:val="00952BD0"/>
    <w:rsid w:val="009546A7"/>
    <w:rsid w:val="009950A3"/>
    <w:rsid w:val="009A396D"/>
    <w:rsid w:val="009A7709"/>
    <w:rsid w:val="00A172C7"/>
    <w:rsid w:val="00A21291"/>
    <w:rsid w:val="00A516EF"/>
    <w:rsid w:val="00A815AF"/>
    <w:rsid w:val="00A95EB5"/>
    <w:rsid w:val="00AE13B5"/>
    <w:rsid w:val="00B0520F"/>
    <w:rsid w:val="00B82033"/>
    <w:rsid w:val="00BD4310"/>
    <w:rsid w:val="00BE3BE8"/>
    <w:rsid w:val="00BF3F84"/>
    <w:rsid w:val="00C046E5"/>
    <w:rsid w:val="00C47D2D"/>
    <w:rsid w:val="00C64344"/>
    <w:rsid w:val="00C81DD2"/>
    <w:rsid w:val="00C93995"/>
    <w:rsid w:val="00CA538F"/>
    <w:rsid w:val="00D152EB"/>
    <w:rsid w:val="00DB1722"/>
    <w:rsid w:val="00DB3E81"/>
    <w:rsid w:val="00DC0850"/>
    <w:rsid w:val="00E47652"/>
    <w:rsid w:val="00E915F1"/>
    <w:rsid w:val="00EA0DA9"/>
    <w:rsid w:val="00ED4E5A"/>
    <w:rsid w:val="00EF6122"/>
    <w:rsid w:val="00F13770"/>
    <w:rsid w:val="00F31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9BD82"/>
  <w15:chartTrackingRefBased/>
  <w15:docId w15:val="{46847CA5-8E23-4994-A9B9-7202F8D4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PMincho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50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0E6"/>
    <w:pPr>
      <w:tabs>
        <w:tab w:val="left" w:pos="720"/>
      </w:tabs>
      <w:spacing w:before="24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0E6"/>
    <w:pPr>
      <w:tabs>
        <w:tab w:val="left" w:pos="1080"/>
      </w:tabs>
      <w:spacing w:before="24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980"/>
    <w:rPr>
      <w:rFonts w:ascii="Palatino" w:hAnsi="Palatino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9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980"/>
    <w:rPr>
      <w:rFonts w:ascii="Palatino" w:hAnsi="Palatino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45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A28F1"/>
  </w:style>
  <w:style w:type="character" w:customStyle="1" w:styleId="MediumGrid11">
    <w:name w:val="Medium Grid 11"/>
    <w:uiPriority w:val="99"/>
    <w:semiHidden/>
    <w:rsid w:val="00925E22"/>
    <w:rPr>
      <w:color w:val="808080"/>
    </w:rPr>
  </w:style>
  <w:style w:type="character" w:customStyle="1" w:styleId="Heading1Char">
    <w:name w:val="Heading 1 Char"/>
    <w:link w:val="Heading1"/>
    <w:uiPriority w:val="9"/>
    <w:rsid w:val="004F00E6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4F00E6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72"/>
    <w:rsid w:val="00C47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D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16BF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BF3F84"/>
    <w:rPr>
      <w:rFonts w:ascii="Book Antiqua" w:hAnsi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i.chehalis.wa.us/publicworks/draft-water-system-pla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-G&amp;O%20Form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2013-02-13T00:00:00</PublishDate>
  <Abstract/>
  <CompanyAddress>123 Fullton Twn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8A4F9-9FDA-4A64-B36A-108DB014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3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Mickelsen</dc:creator>
  <cp:keywords/>
  <dc:description/>
  <cp:lastModifiedBy>Kassi Mackie</cp:lastModifiedBy>
  <cp:revision>2</cp:revision>
  <dcterms:created xsi:type="dcterms:W3CDTF">2023-12-26T19:10:00Z</dcterms:created>
  <dcterms:modified xsi:type="dcterms:W3CDTF">2023-12-26T19:10:00Z</dcterms:modified>
</cp:coreProperties>
</file>