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80" w:rsidRDefault="00D40680" w:rsidP="00316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2CBB18" wp14:editId="03125188">
            <wp:extent cx="971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61" cy="85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80" w:rsidRPr="00316A06" w:rsidRDefault="00D40680" w:rsidP="00D40680">
      <w:pPr>
        <w:jc w:val="center"/>
        <w:rPr>
          <w:b/>
          <w:i/>
          <w:color w:val="FF0000"/>
          <w:sz w:val="28"/>
          <w:szCs w:val="28"/>
        </w:rPr>
      </w:pPr>
      <w:r w:rsidRPr="00316A06">
        <w:rPr>
          <w:b/>
          <w:i/>
          <w:color w:val="FF0000"/>
          <w:sz w:val="28"/>
          <w:szCs w:val="28"/>
        </w:rPr>
        <w:t>WELDING &amp; HOT WORK PERMIT</w:t>
      </w:r>
      <w:r w:rsidR="00FA6692">
        <w:rPr>
          <w:b/>
          <w:i/>
          <w:color w:val="FF0000"/>
          <w:sz w:val="28"/>
          <w:szCs w:val="28"/>
        </w:rPr>
        <w:t xml:space="preserve"> ATTACHMENT </w:t>
      </w:r>
    </w:p>
    <w:p w:rsidR="006755F8" w:rsidRDefault="006755F8" w:rsidP="000E5932">
      <w:pPr>
        <w:jc w:val="center"/>
        <w:rPr>
          <w:sz w:val="24"/>
          <w:szCs w:val="24"/>
        </w:rPr>
      </w:pPr>
      <w:r w:rsidRPr="006755F8">
        <w:rPr>
          <w:b/>
          <w:sz w:val="24"/>
          <w:szCs w:val="24"/>
          <w:u w:val="single"/>
        </w:rPr>
        <w:t xml:space="preserve">Work is not permitted unless this is </w:t>
      </w:r>
      <w:r w:rsidR="00402BCD">
        <w:rPr>
          <w:b/>
          <w:sz w:val="24"/>
          <w:szCs w:val="24"/>
          <w:u w:val="single"/>
        </w:rPr>
        <w:t>approved, signed and</w:t>
      </w:r>
      <w:r w:rsidRPr="006755F8">
        <w:rPr>
          <w:b/>
          <w:sz w:val="24"/>
          <w:szCs w:val="24"/>
          <w:u w:val="single"/>
        </w:rPr>
        <w:t xml:space="preserve"> posted in work area</w:t>
      </w:r>
    </w:p>
    <w:p w:rsidR="006755F8" w:rsidRDefault="006755F8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name:___________________</w:t>
      </w:r>
      <w:r w:rsidR="000E5932">
        <w:rPr>
          <w:sz w:val="24"/>
          <w:szCs w:val="24"/>
        </w:rPr>
        <w:t xml:space="preserve">_______Company </w:t>
      </w:r>
      <w:r>
        <w:rPr>
          <w:sz w:val="24"/>
          <w:szCs w:val="24"/>
        </w:rPr>
        <w:t>name:_______________</w:t>
      </w:r>
      <w:r w:rsidR="000E5932">
        <w:rPr>
          <w:sz w:val="24"/>
          <w:szCs w:val="24"/>
        </w:rPr>
        <w:t>_____</w:t>
      </w:r>
    </w:p>
    <w:p w:rsidR="006755F8" w:rsidRDefault="006755F8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 registration #:__</w:t>
      </w:r>
      <w:r w:rsidR="000E5932">
        <w:rPr>
          <w:sz w:val="24"/>
          <w:szCs w:val="24"/>
        </w:rPr>
        <w:t>______________________</w:t>
      </w:r>
      <w:r>
        <w:rPr>
          <w:sz w:val="24"/>
          <w:szCs w:val="24"/>
        </w:rPr>
        <w:t>expires:_______</w:t>
      </w:r>
      <w:r w:rsidR="000E5932">
        <w:rPr>
          <w:sz w:val="24"/>
          <w:szCs w:val="24"/>
        </w:rPr>
        <w:t>________</w:t>
      </w:r>
    </w:p>
    <w:p w:rsidR="00823472" w:rsidRDefault="00823472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D286D">
        <w:rPr>
          <w:sz w:val="24"/>
          <w:szCs w:val="24"/>
        </w:rPr>
        <w:t>etailed d</w:t>
      </w:r>
      <w:r>
        <w:rPr>
          <w:sz w:val="24"/>
          <w:szCs w:val="24"/>
        </w:rPr>
        <w:t>escription of w</w:t>
      </w:r>
      <w:r w:rsidR="00D40680" w:rsidRPr="00D40680">
        <w:rPr>
          <w:sz w:val="24"/>
          <w:szCs w:val="24"/>
        </w:rPr>
        <w:t>ork to be done</w:t>
      </w:r>
      <w:r w:rsidR="004D286D">
        <w:rPr>
          <w:sz w:val="24"/>
          <w:szCs w:val="24"/>
        </w:rPr>
        <w:t>:</w:t>
      </w:r>
      <w:r w:rsidR="00D40680" w:rsidRPr="00D40680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2D500C" w:rsidRDefault="002D500C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Pr="00D40680">
        <w:rPr>
          <w:sz w:val="24"/>
          <w:szCs w:val="24"/>
        </w:rPr>
        <w:t>Date</w:t>
      </w:r>
      <w:r>
        <w:rPr>
          <w:sz w:val="24"/>
          <w:szCs w:val="24"/>
        </w:rPr>
        <w:t xml:space="preserve"> of work: </w:t>
      </w:r>
      <w:r w:rsidRPr="00D40680">
        <w:rPr>
          <w:sz w:val="24"/>
          <w:szCs w:val="24"/>
        </w:rPr>
        <w:t xml:space="preserve">_____/_____/_____ </w:t>
      </w:r>
      <w:r>
        <w:rPr>
          <w:sz w:val="24"/>
          <w:szCs w:val="24"/>
        </w:rPr>
        <w:t xml:space="preserve">   </w:t>
      </w:r>
      <w:r w:rsidRPr="00D40680">
        <w:rPr>
          <w:sz w:val="24"/>
          <w:szCs w:val="24"/>
        </w:rPr>
        <w:t>Ti</w:t>
      </w:r>
      <w:r>
        <w:rPr>
          <w:sz w:val="24"/>
          <w:szCs w:val="24"/>
        </w:rPr>
        <w:t>me(s) _____________</w:t>
      </w:r>
      <w:r w:rsidRPr="00D40680">
        <w:rPr>
          <w:sz w:val="24"/>
          <w:szCs w:val="24"/>
        </w:rPr>
        <w:t>AM</w:t>
      </w:r>
      <w:r>
        <w:rPr>
          <w:sz w:val="24"/>
          <w:szCs w:val="24"/>
        </w:rPr>
        <w:t>/</w:t>
      </w:r>
      <w:r w:rsidRPr="00D40680">
        <w:rPr>
          <w:sz w:val="24"/>
          <w:szCs w:val="24"/>
        </w:rPr>
        <w:t xml:space="preserve">PM </w:t>
      </w:r>
    </w:p>
    <w:p w:rsidR="002D500C" w:rsidRDefault="00C771A2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2D500C" w:rsidRPr="00D40680">
        <w:rPr>
          <w:sz w:val="24"/>
          <w:szCs w:val="24"/>
        </w:rPr>
        <w:t>Floor</w:t>
      </w:r>
      <w:r w:rsidR="002D500C">
        <w:rPr>
          <w:sz w:val="24"/>
          <w:szCs w:val="24"/>
        </w:rPr>
        <w:t>s/Story’s</w:t>
      </w:r>
      <w:r>
        <w:rPr>
          <w:sz w:val="24"/>
          <w:szCs w:val="24"/>
        </w:rPr>
        <w:t>?</w:t>
      </w:r>
      <w:r w:rsidR="002D500C">
        <w:rPr>
          <w:sz w:val="24"/>
          <w:szCs w:val="24"/>
        </w:rPr>
        <w:t xml:space="preserve"> </w:t>
      </w:r>
      <w:r w:rsidR="00AC171E">
        <w:rPr>
          <w:sz w:val="24"/>
          <w:szCs w:val="24"/>
        </w:rPr>
        <w:t>___________</w:t>
      </w:r>
      <w:r w:rsidR="002D500C">
        <w:rPr>
          <w:sz w:val="24"/>
          <w:szCs w:val="24"/>
        </w:rPr>
        <w:t>Will wor</w:t>
      </w:r>
      <w:r w:rsidR="00AC171E">
        <w:rPr>
          <w:sz w:val="24"/>
          <w:szCs w:val="24"/>
        </w:rPr>
        <w:t>k occur on Rooftop?   Yes   No (circle one)</w:t>
      </w:r>
    </w:p>
    <w:p w:rsidR="00823472" w:rsidRDefault="00823472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D40680" w:rsidRPr="00D40680">
        <w:rPr>
          <w:sz w:val="24"/>
          <w:szCs w:val="24"/>
        </w:rPr>
        <w:t>Special Precautions</w:t>
      </w:r>
      <w:r>
        <w:rPr>
          <w:sz w:val="24"/>
          <w:szCs w:val="24"/>
        </w:rPr>
        <w:t xml:space="preserve"> will be taken?</w:t>
      </w:r>
      <w:r w:rsidR="00D40680" w:rsidRPr="00D40680">
        <w:rPr>
          <w:sz w:val="24"/>
          <w:szCs w:val="24"/>
        </w:rPr>
        <w:t xml:space="preserve"> ____________________________________________  </w:t>
      </w:r>
    </w:p>
    <w:p w:rsidR="00D40680" w:rsidRDefault="00823472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Fire Watch </w:t>
      </w:r>
      <w:r w:rsidR="005168A2">
        <w:rPr>
          <w:sz w:val="24"/>
          <w:szCs w:val="24"/>
        </w:rPr>
        <w:t>be r</w:t>
      </w:r>
      <w:r>
        <w:rPr>
          <w:sz w:val="24"/>
          <w:szCs w:val="24"/>
        </w:rPr>
        <w:t xml:space="preserve">equired?  </w:t>
      </w:r>
      <w:r w:rsidR="00D40680" w:rsidRPr="00D40680">
        <w:rPr>
          <w:sz w:val="24"/>
          <w:szCs w:val="24"/>
        </w:rPr>
        <w:t>Yes</w:t>
      </w:r>
      <w:r>
        <w:rPr>
          <w:sz w:val="24"/>
          <w:szCs w:val="24"/>
        </w:rPr>
        <w:t xml:space="preserve">   </w:t>
      </w:r>
      <w:r w:rsidR="00D40680" w:rsidRPr="00D40680">
        <w:rPr>
          <w:sz w:val="24"/>
          <w:szCs w:val="24"/>
        </w:rPr>
        <w:t xml:space="preserve">No </w:t>
      </w:r>
      <w:r w:rsidR="00AC171E">
        <w:rPr>
          <w:sz w:val="24"/>
          <w:szCs w:val="24"/>
        </w:rPr>
        <w:t>(circle one)</w:t>
      </w:r>
    </w:p>
    <w:p w:rsidR="002D500C" w:rsidRDefault="002D500C" w:rsidP="002D500C">
      <w:pPr>
        <w:spacing w:after="0"/>
        <w:rPr>
          <w:sz w:val="24"/>
          <w:szCs w:val="24"/>
        </w:rPr>
      </w:pPr>
      <w:r w:rsidRPr="00D40680">
        <w:rPr>
          <w:sz w:val="24"/>
          <w:szCs w:val="24"/>
        </w:rPr>
        <w:t xml:space="preserve">Signed_______________________________________________________ </w:t>
      </w:r>
    </w:p>
    <w:p w:rsidR="002D500C" w:rsidRDefault="002D500C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40680">
        <w:rPr>
          <w:sz w:val="24"/>
          <w:szCs w:val="24"/>
        </w:rPr>
        <w:t xml:space="preserve">Individual responsible for work authorization (Facility Manager) </w:t>
      </w:r>
    </w:p>
    <w:p w:rsidR="002D500C" w:rsidRPr="002D500C" w:rsidRDefault="002D5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~~~~~~~~~~~~~~~~~~~~~~~~~~~~~~~~~~~~~~~~~~~~~~~~~~~~~~~~~~~~~~~~~~~~~~~~~~~~~~</w:t>
      </w:r>
    </w:p>
    <w:p w:rsidR="000E5932" w:rsidRDefault="004D286D">
      <w:pPr>
        <w:rPr>
          <w:sz w:val="24"/>
          <w:szCs w:val="24"/>
        </w:rPr>
      </w:pPr>
      <w:r>
        <w:rPr>
          <w:sz w:val="24"/>
          <w:szCs w:val="24"/>
        </w:rPr>
        <w:t xml:space="preserve">Approval granted by: </w:t>
      </w:r>
      <w:r w:rsidR="000E5932">
        <w:rPr>
          <w:sz w:val="24"/>
          <w:szCs w:val="24"/>
        </w:rPr>
        <w:t>___________________________________Title:____________________</w:t>
      </w:r>
    </w:p>
    <w:p w:rsidR="00D40680" w:rsidRDefault="00D40680">
      <w:pPr>
        <w:rPr>
          <w:sz w:val="24"/>
          <w:szCs w:val="24"/>
        </w:rPr>
      </w:pPr>
      <w:r w:rsidRPr="00D40680">
        <w:rPr>
          <w:sz w:val="24"/>
          <w:szCs w:val="24"/>
        </w:rPr>
        <w:t xml:space="preserve">Permit Expires _____/_____/_____ Time ____________PM </w:t>
      </w:r>
    </w:p>
    <w:p w:rsidR="000E5932" w:rsidRPr="002D500C" w:rsidRDefault="000E5932" w:rsidP="000E5932">
      <w:pPr>
        <w:spacing w:after="0"/>
        <w:rPr>
          <w:b/>
          <w:sz w:val="24"/>
          <w:szCs w:val="24"/>
        </w:rPr>
      </w:pPr>
      <w:r w:rsidRPr="002D500C">
        <w:rPr>
          <w:b/>
          <w:sz w:val="24"/>
          <w:szCs w:val="24"/>
        </w:rPr>
        <w:t>~~~~~~~~~~~~~~~~~~~~~~~~~~~~~~~~~~~~~~~~~~~~~~~~~~~~~~~~~~~~~~~~~~~~~~~~~~~~~~</w:t>
      </w:r>
    </w:p>
    <w:p w:rsidR="002D500C" w:rsidRPr="00524011" w:rsidRDefault="00D40680">
      <w:pPr>
        <w:rPr>
          <w:b/>
          <w:sz w:val="28"/>
          <w:szCs w:val="28"/>
        </w:rPr>
      </w:pPr>
      <w:r w:rsidRPr="00524011">
        <w:rPr>
          <w:b/>
          <w:sz w:val="28"/>
          <w:szCs w:val="28"/>
        </w:rPr>
        <w:t xml:space="preserve">FINAL CHECK (Where fire watch is required) </w:t>
      </w:r>
    </w:p>
    <w:p w:rsidR="00316A06" w:rsidRPr="002D500C" w:rsidRDefault="002D500C">
      <w:pPr>
        <w:rPr>
          <w:i/>
          <w:sz w:val="24"/>
          <w:szCs w:val="24"/>
        </w:rPr>
      </w:pPr>
      <w:r w:rsidRPr="002D500C">
        <w:rPr>
          <w:i/>
          <w:sz w:val="24"/>
          <w:szCs w:val="24"/>
        </w:rPr>
        <w:t>I do herby certify that the w</w:t>
      </w:r>
      <w:r w:rsidR="00D40680" w:rsidRPr="002D500C">
        <w:rPr>
          <w:i/>
          <w:sz w:val="24"/>
          <w:szCs w:val="24"/>
        </w:rPr>
        <w:t xml:space="preserve">ork area, and all adjacent areas where sparks might have spread, were continuously inspected during the entire time cutting, welding, or other hot work was conducted, and 30 minutes </w:t>
      </w:r>
      <w:r w:rsidR="00D40680" w:rsidRPr="002D500C">
        <w:rPr>
          <w:i/>
          <w:sz w:val="24"/>
          <w:szCs w:val="24"/>
          <w:u w:val="single"/>
        </w:rPr>
        <w:t>after</w:t>
      </w:r>
      <w:r w:rsidR="00D40680" w:rsidRPr="002D500C">
        <w:rPr>
          <w:i/>
          <w:sz w:val="24"/>
          <w:szCs w:val="24"/>
        </w:rPr>
        <w:t xml:space="preserve"> completion. In addition, the work area was monitored every 30 minutes for four (4) hours </w:t>
      </w:r>
      <w:r w:rsidR="006C08CD" w:rsidRPr="006C08CD">
        <w:rPr>
          <w:i/>
          <w:sz w:val="24"/>
          <w:szCs w:val="24"/>
          <w:u w:val="single"/>
        </w:rPr>
        <w:t>after</w:t>
      </w:r>
      <w:r w:rsidR="006C08CD">
        <w:rPr>
          <w:i/>
          <w:sz w:val="24"/>
          <w:szCs w:val="24"/>
        </w:rPr>
        <w:t xml:space="preserve"> </w:t>
      </w:r>
      <w:r w:rsidR="00D40680" w:rsidRPr="006C08CD">
        <w:rPr>
          <w:i/>
          <w:sz w:val="24"/>
          <w:szCs w:val="24"/>
        </w:rPr>
        <w:t>the</w:t>
      </w:r>
      <w:r w:rsidR="00D40680" w:rsidRPr="002D500C">
        <w:rPr>
          <w:i/>
          <w:sz w:val="24"/>
          <w:szCs w:val="24"/>
        </w:rPr>
        <w:t xml:space="preserve"> cutting, welding, or other hot work was completed, and no fire conditions were noted. </w:t>
      </w:r>
    </w:p>
    <w:p w:rsidR="002D500C" w:rsidRDefault="002D500C" w:rsidP="002D500C">
      <w:pPr>
        <w:rPr>
          <w:sz w:val="24"/>
          <w:szCs w:val="24"/>
        </w:rPr>
      </w:pPr>
      <w:r w:rsidRPr="00D40680">
        <w:rPr>
          <w:sz w:val="24"/>
          <w:szCs w:val="24"/>
        </w:rPr>
        <w:t xml:space="preserve">Time Started _________________ Time Completed __________________ </w:t>
      </w:r>
    </w:p>
    <w:p w:rsidR="002D500C" w:rsidRDefault="00D40680" w:rsidP="002D500C">
      <w:pPr>
        <w:spacing w:after="0"/>
        <w:rPr>
          <w:sz w:val="24"/>
          <w:szCs w:val="24"/>
        </w:rPr>
      </w:pPr>
      <w:r w:rsidRPr="00D40680">
        <w:rPr>
          <w:sz w:val="24"/>
          <w:szCs w:val="24"/>
        </w:rPr>
        <w:t xml:space="preserve">Signed _______________________________________________________ </w:t>
      </w:r>
    </w:p>
    <w:p w:rsidR="002D500C" w:rsidRDefault="002D500C" w:rsidP="002D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40680" w:rsidRPr="007206B5" w:rsidRDefault="00D40680">
      <w:pPr>
        <w:rPr>
          <w:b/>
          <w:sz w:val="24"/>
          <w:szCs w:val="24"/>
        </w:rPr>
      </w:pPr>
      <w:r w:rsidRPr="007206B5">
        <w:rPr>
          <w:b/>
          <w:sz w:val="24"/>
          <w:szCs w:val="24"/>
        </w:rPr>
        <w:t>Return this permit, after work is completed, to the Chehalis Fire Departme</w:t>
      </w:r>
      <w:r w:rsidR="00316A06" w:rsidRPr="007206B5">
        <w:rPr>
          <w:b/>
          <w:sz w:val="24"/>
          <w:szCs w:val="24"/>
        </w:rPr>
        <w:t>nt for record retention.</w:t>
      </w:r>
    </w:p>
    <w:p w:rsidR="00D40680" w:rsidRDefault="00316A06" w:rsidP="00316A0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81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 Logo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78" cy="8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06" w:rsidRPr="00316A06" w:rsidRDefault="00316A06" w:rsidP="00316A06">
      <w:pPr>
        <w:jc w:val="center"/>
        <w:rPr>
          <w:b/>
          <w:i/>
          <w:color w:val="FF0000"/>
          <w:sz w:val="28"/>
          <w:szCs w:val="28"/>
        </w:rPr>
      </w:pPr>
      <w:r w:rsidRPr="00316A06">
        <w:rPr>
          <w:b/>
          <w:i/>
          <w:color w:val="FF0000"/>
          <w:sz w:val="28"/>
          <w:szCs w:val="28"/>
        </w:rPr>
        <w:t>WELDING &amp; HOT WORK PERMIT</w:t>
      </w:r>
    </w:p>
    <w:p w:rsidR="00316A06" w:rsidRPr="00D40680" w:rsidRDefault="00316A06" w:rsidP="00316A06">
      <w:pPr>
        <w:jc w:val="center"/>
        <w:rPr>
          <w:sz w:val="24"/>
          <w:szCs w:val="24"/>
        </w:rPr>
      </w:pPr>
    </w:p>
    <w:p w:rsidR="00D40680" w:rsidRPr="00D40680" w:rsidRDefault="00D40680">
      <w:pPr>
        <w:rPr>
          <w:b/>
          <w:i/>
          <w:sz w:val="24"/>
          <w:szCs w:val="24"/>
        </w:rPr>
      </w:pPr>
      <w:r w:rsidRPr="00D40680">
        <w:rPr>
          <w:b/>
          <w:i/>
          <w:sz w:val="24"/>
          <w:szCs w:val="24"/>
        </w:rPr>
        <w:t xml:space="preserve">CHECK LIST: 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Fire protection system(s) in service (sprinklers, CO2, foam).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Cutting and welding equipment in good condition.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Floor/ground clean (and wet down when necessary).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Combustibles at least 35 feet from welding area.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Flammable liquids and other hazards removed from area.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All floor and wall openings within 35 feet covered.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>Non-combustible covers used to protect nearby combustibles and equipment.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Containers, tanks, ducts, and other enclosures cleaned and purged of flammable vapors, liquids, dusts, and other hazardous materials.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Fire extinguishers or small standpipe fire hose provided.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All hazardous operations discontinued in area. </w:t>
      </w:r>
    </w:p>
    <w:p w:rsidR="00D40680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 xml:space="preserve">Fire watch should be present during, and at least one-half hour after, welding or burning has ceased. </w:t>
      </w:r>
    </w:p>
    <w:p w:rsidR="00262008" w:rsidRPr="00D40680" w:rsidRDefault="00D40680" w:rsidP="00D40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680">
        <w:rPr>
          <w:sz w:val="24"/>
          <w:szCs w:val="24"/>
        </w:rPr>
        <w:t>Location of nearest fire alarm box identified. When possible, do work in a non-combustible area. An individual should generally be assigned to watch for dangerous sparks in the area and the floor below.</w:t>
      </w:r>
    </w:p>
    <w:sectPr w:rsidR="00262008" w:rsidRPr="00D406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AA" w:rsidRDefault="004B5CAA" w:rsidP="00316A06">
      <w:pPr>
        <w:spacing w:after="0" w:line="240" w:lineRule="auto"/>
      </w:pPr>
      <w:r>
        <w:separator/>
      </w:r>
    </w:p>
  </w:endnote>
  <w:endnote w:type="continuationSeparator" w:id="0">
    <w:p w:rsidR="004B5CAA" w:rsidRDefault="004B5CAA" w:rsidP="0031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203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16A06" w:rsidRDefault="00316A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EE7" w:rsidRPr="00477EE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16A06" w:rsidRDefault="0031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AA" w:rsidRDefault="004B5CAA" w:rsidP="00316A06">
      <w:pPr>
        <w:spacing w:after="0" w:line="240" w:lineRule="auto"/>
      </w:pPr>
      <w:r>
        <w:separator/>
      </w:r>
    </w:p>
  </w:footnote>
  <w:footnote w:type="continuationSeparator" w:id="0">
    <w:p w:rsidR="004B5CAA" w:rsidRDefault="004B5CAA" w:rsidP="0031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06" w:rsidRDefault="00316A06" w:rsidP="00316A06">
    <w:pPr>
      <w:pStyle w:val="Header"/>
      <w:jc w:val="center"/>
    </w:pPr>
    <w:r w:rsidRPr="00D40680">
      <w:rPr>
        <w:b/>
        <w:sz w:val="36"/>
        <w:szCs w:val="36"/>
      </w:rPr>
      <w:t>CHEHALIS FIRE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23C"/>
    <w:multiLevelType w:val="hybridMultilevel"/>
    <w:tmpl w:val="0830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48C4"/>
    <w:multiLevelType w:val="hybridMultilevel"/>
    <w:tmpl w:val="BD3E8560"/>
    <w:lvl w:ilvl="0" w:tplc="F344086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80"/>
    <w:rsid w:val="00056F8B"/>
    <w:rsid w:val="000E5932"/>
    <w:rsid w:val="00262008"/>
    <w:rsid w:val="0026545E"/>
    <w:rsid w:val="00270582"/>
    <w:rsid w:val="002D500C"/>
    <w:rsid w:val="00316A06"/>
    <w:rsid w:val="00354C7E"/>
    <w:rsid w:val="003A3CA9"/>
    <w:rsid w:val="00402BCD"/>
    <w:rsid w:val="00477EE7"/>
    <w:rsid w:val="004B5CAA"/>
    <w:rsid w:val="004D286D"/>
    <w:rsid w:val="004F2EA7"/>
    <w:rsid w:val="005168A2"/>
    <w:rsid w:val="00524011"/>
    <w:rsid w:val="0058087C"/>
    <w:rsid w:val="006755F8"/>
    <w:rsid w:val="006C08CD"/>
    <w:rsid w:val="00704BC2"/>
    <w:rsid w:val="007206B5"/>
    <w:rsid w:val="00823472"/>
    <w:rsid w:val="00A57E89"/>
    <w:rsid w:val="00AC171E"/>
    <w:rsid w:val="00AC66B3"/>
    <w:rsid w:val="00B4470D"/>
    <w:rsid w:val="00B4495B"/>
    <w:rsid w:val="00BC4527"/>
    <w:rsid w:val="00BE5999"/>
    <w:rsid w:val="00C771A2"/>
    <w:rsid w:val="00D40680"/>
    <w:rsid w:val="00E308AB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06"/>
  </w:style>
  <w:style w:type="paragraph" w:styleId="Footer">
    <w:name w:val="footer"/>
    <w:basedOn w:val="Normal"/>
    <w:link w:val="FooterChar"/>
    <w:uiPriority w:val="99"/>
    <w:unhideWhenUsed/>
    <w:rsid w:val="0031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06"/>
  </w:style>
  <w:style w:type="paragraph" w:styleId="Footer">
    <w:name w:val="footer"/>
    <w:basedOn w:val="Normal"/>
    <w:link w:val="FooterChar"/>
    <w:uiPriority w:val="99"/>
    <w:unhideWhenUsed/>
    <w:rsid w:val="0031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Cardinale</dc:creator>
  <cp:lastModifiedBy>Ken Cardinale</cp:lastModifiedBy>
  <cp:revision>2</cp:revision>
  <dcterms:created xsi:type="dcterms:W3CDTF">2017-11-16T16:46:00Z</dcterms:created>
  <dcterms:modified xsi:type="dcterms:W3CDTF">2017-11-16T16:46:00Z</dcterms:modified>
</cp:coreProperties>
</file>